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Zoom: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Nancy Dowdall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Adelle Smith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Dennis Hinojosa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Person: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10"/>
          <w:szCs w:val="10"/>
        </w:rPr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Attendance 09-30-23.pdf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highlight w:val="white"/>
          <w:u w:val="single"/>
          <w:rtl w:val="0"/>
        </w:rPr>
        <w:t xml:space="preserve">I. ROLL CALL OF OFFICERS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Officer roll call took place at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Board members present are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Michael Vitch (President) 9:06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Pat Picco (Treasurer) 9:06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Denise Fitzpatrick (Secretary) 9:06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Jonah Ketola (Director) 9:06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Other members present: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n/a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Board members absent are as follows: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n/a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highlight w:val="white"/>
          <w:u w:val="single"/>
          <w:rtl w:val="0"/>
        </w:rPr>
        <w:t xml:space="preserve">II. CALL TO ORDER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(Vitch @ 9:07)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highlight w:val="white"/>
          <w:u w:val="single"/>
          <w:rtl w:val="0"/>
        </w:rPr>
        <w:t xml:space="preserve">III. WELCOME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(Vitch @ 9:07)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highlight w:val="white"/>
          <w:u w:val="single"/>
          <w:rtl w:val="0"/>
        </w:rPr>
        <w:t xml:space="preserve">III. TREASURER’S REPORT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(Picco @ 9:08)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Transfer Fee Update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Process for Refunds via accounting team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Centurylink/Quantum Fiber (billing concern)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color w:val="222222"/>
          <w:sz w:val="20"/>
          <w:szCs w:val="20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cyan"/>
          <w:rtl w:val="0"/>
        </w:rPr>
        <w:t xml:space="preserve">If error isn’t corrected, auto billing will be turned off and payment will be withheld (Vitch)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highlight w:val="white"/>
          <w:u w:val="single"/>
          <w:rtl w:val="0"/>
        </w:rPr>
        <w:t xml:space="preserve">IV. 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Times New Roman" w:cs="Times New Roman" w:eastAsia="Times New Roman" w:hAnsi="Times New Roman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0"/>
          <w:szCs w:val="20"/>
          <w:highlight w:val="white"/>
          <w:rtl w:val="0"/>
        </w:rPr>
        <w:t xml:space="preserve">A. Architectural Review Committee (ARC) Tate @ 9:20</w:t>
      </w:r>
    </w:p>
    <w:p w:rsidR="00000000" w:rsidDel="00000000" w:rsidP="00000000" w:rsidRDefault="00000000" w:rsidRPr="00000000" w14:paraId="00000026">
      <w:pPr>
        <w:ind w:left="0" w:firstLine="0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18160 Riverchase Court</w:t>
      </w:r>
    </w:p>
    <w:p w:rsidR="00000000" w:rsidDel="00000000" w:rsidP="00000000" w:rsidRDefault="00000000" w:rsidRPr="00000000" w14:paraId="00000028">
      <w:pPr>
        <w:ind w:left="0" w:firstLine="0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Lot 13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i w:val="1"/>
          <w:color w:val="0000ff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Is utility easement on the plan?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How do we identify the utility easement?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0"/>
          <w:szCs w:val="20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cyan"/>
          <w:rtl w:val="0"/>
        </w:rPr>
        <w:t xml:space="preserve">Contact Engineering Firm for copy of drainage/easement plans (Fitzpatrick)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i w:val="1"/>
          <w:color w:val="0000ff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i w:val="1"/>
          <w:color w:val="0000ff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sz w:val="20"/>
          <w:szCs w:val="20"/>
          <w:highlight w:val="white"/>
          <w:rtl w:val="0"/>
        </w:rPr>
        <w:t xml:space="preserve">Motion by Jonah Ketola to approve Presson as long as it meets the setback of the CCR/Engineering Plan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i w:val="1"/>
          <w:color w:val="0000ff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sz w:val="20"/>
          <w:szCs w:val="20"/>
          <w:highlight w:val="white"/>
          <w:rtl w:val="0"/>
        </w:rPr>
        <w:t xml:space="preserve">Motion seconded by Pat Picco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i w:val="1"/>
          <w:color w:val="0000ff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sz w:val="20"/>
          <w:szCs w:val="20"/>
          <w:highlight w:val="white"/>
          <w:rtl w:val="0"/>
        </w:rPr>
        <w:t xml:space="preserve">Unanimously Approved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i w:val="1"/>
          <w:color w:val="0000ff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sz w:val="20"/>
          <w:szCs w:val="20"/>
          <w:highlight w:val="white"/>
          <w:rtl w:val="0"/>
        </w:rPr>
        <w:t xml:space="preserve">Motion approves @ 9:26 am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i w:val="1"/>
          <w:color w:val="0000ff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How do we move forward from here, omit prior issues, and enforce from here on out?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How do we deny one person from doing something that six other people have done?</w:t>
      </w:r>
    </w:p>
    <w:p w:rsidR="00000000" w:rsidDel="00000000" w:rsidP="00000000" w:rsidRDefault="00000000" w:rsidRPr="00000000" w14:paraId="00000035">
      <w:pPr>
        <w:ind w:left="0" w:firstLine="0"/>
        <w:rPr>
          <w:rFonts w:ascii="Times New Roman" w:cs="Times New Roman" w:eastAsia="Times New Roman" w:hAnsi="Times New Roman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rFonts w:ascii="Times New Roman" w:cs="Times New Roman" w:eastAsia="Times New Roman" w:hAnsi="Times New Roman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0"/>
          <w:szCs w:val="20"/>
          <w:highlight w:val="white"/>
          <w:rtl w:val="0"/>
        </w:rPr>
        <w:t xml:space="preserve">B. Welcome Committee (Adelle @ 9:43)</w:t>
      </w:r>
    </w:p>
    <w:p w:rsidR="00000000" w:rsidDel="00000000" w:rsidP="00000000" w:rsidRDefault="00000000" w:rsidRPr="00000000" w14:paraId="00000037">
      <w:pPr>
        <w:ind w:left="0" w:firstLine="0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Sizemore’s will be moving in November</w:t>
      </w:r>
    </w:p>
    <w:p w:rsidR="00000000" w:rsidDel="00000000" w:rsidP="00000000" w:rsidRDefault="00000000" w:rsidRPr="00000000" w14:paraId="00000039">
      <w:pPr>
        <w:ind w:left="0" w:firstLine="0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Times New Roman" w:cs="Times New Roman" w:eastAsia="Times New Roman" w:hAnsi="Times New Roman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0"/>
          <w:szCs w:val="20"/>
          <w:highlight w:val="white"/>
          <w:rtl w:val="0"/>
        </w:rPr>
        <w:t xml:space="preserve">C. Covenants, Conditions, and Restrictions (CCR) (Vitch)</w:t>
      </w:r>
    </w:p>
    <w:p w:rsidR="00000000" w:rsidDel="00000000" w:rsidP="00000000" w:rsidRDefault="00000000" w:rsidRPr="00000000" w14:paraId="0000003B">
      <w:pPr>
        <w:ind w:left="0" w:firstLine="0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Address</w:t>
      </w:r>
    </w:p>
    <w:p w:rsidR="00000000" w:rsidDel="00000000" w:rsidP="00000000" w:rsidRDefault="00000000" w:rsidRPr="00000000" w14:paraId="0000003D">
      <w:pPr>
        <w:ind w:left="0" w:firstLine="0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Lot 33 (letter)</w:t>
      </w:r>
    </w:p>
    <w:p w:rsidR="00000000" w:rsidDel="00000000" w:rsidP="00000000" w:rsidRDefault="00000000" w:rsidRPr="00000000" w14:paraId="0000003E">
      <w:pPr>
        <w:ind w:left="0" w:firstLine="0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rFonts w:ascii="Times New Roman" w:cs="Times New Roman" w:eastAsia="Times New Roman" w:hAnsi="Times New Roman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D. Budget Committee Update (Picco @ 9:45)</w:t>
      </w:r>
    </w:p>
    <w:p w:rsidR="00000000" w:rsidDel="00000000" w:rsidP="00000000" w:rsidRDefault="00000000" w:rsidRPr="00000000" w14:paraId="00000040">
      <w:pPr>
        <w:ind w:left="0" w:firstLine="0"/>
        <w:rPr>
          <w:rFonts w:ascii="Times New Roman" w:cs="Times New Roman" w:eastAsia="Times New Roman" w:hAnsi="Times New Roman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Volunteers needed</w:t>
      </w:r>
    </w:p>
    <w:p w:rsidR="00000000" w:rsidDel="00000000" w:rsidP="00000000" w:rsidRDefault="00000000" w:rsidRPr="00000000" w14:paraId="00000042">
      <w:pPr>
        <w:ind w:left="0" w:firstLine="0"/>
        <w:rPr>
          <w:rFonts w:ascii="Times New Roman" w:cs="Times New Roman" w:eastAsia="Times New Roman" w:hAnsi="Times New Roman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highlight w:val="white"/>
          <w:u w:val="single"/>
          <w:rtl w:val="0"/>
        </w:rPr>
        <w:t xml:space="preserve">V.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rFonts w:ascii="Times New Roman" w:cs="Times New Roman" w:eastAsia="Times New Roman" w:hAnsi="Times New Roman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0"/>
          <w:szCs w:val="20"/>
          <w:highlight w:val="whit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0"/>
          <w:szCs w:val="20"/>
          <w:highlight w:val="white"/>
          <w:rtl w:val="0"/>
        </w:rPr>
        <w:t xml:space="preserve">. Notice of Preservation Update (Vitch @ 9:48)</w:t>
      </w:r>
    </w:p>
    <w:p w:rsidR="00000000" w:rsidDel="00000000" w:rsidP="00000000" w:rsidRDefault="00000000" w:rsidRPr="00000000" w14:paraId="00000046">
      <w:pPr>
        <w:ind w:left="0" w:firstLine="0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Notice has been filed to continue preservation</w:t>
      </w:r>
    </w:p>
    <w:p w:rsidR="00000000" w:rsidDel="00000000" w:rsidP="00000000" w:rsidRDefault="00000000" w:rsidRPr="00000000" w14:paraId="00000048">
      <w:pPr>
        <w:ind w:left="0" w:firstLine="0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rFonts w:ascii="Times New Roman" w:cs="Times New Roman" w:eastAsia="Times New Roman" w:hAnsi="Times New Roman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0"/>
          <w:szCs w:val="20"/>
          <w:highlight w:val="white"/>
          <w:rtl w:val="0"/>
        </w:rPr>
        <w:t xml:space="preserve">B. Transfer Fee Refund Update</w:t>
      </w:r>
    </w:p>
    <w:p w:rsidR="00000000" w:rsidDel="00000000" w:rsidP="00000000" w:rsidRDefault="00000000" w:rsidRPr="00000000" w14:paraId="0000004A">
      <w:pPr>
        <w:ind w:left="0" w:firstLine="0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Reviewed in Treasurer’s Report</w:t>
      </w:r>
    </w:p>
    <w:p w:rsidR="00000000" w:rsidDel="00000000" w:rsidP="00000000" w:rsidRDefault="00000000" w:rsidRPr="00000000" w14:paraId="0000004C">
      <w:pPr>
        <w:ind w:left="0" w:firstLine="0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rFonts w:ascii="Times New Roman" w:cs="Times New Roman" w:eastAsia="Times New Roman" w:hAnsi="Times New Roman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0"/>
          <w:szCs w:val="20"/>
          <w:highlight w:val="white"/>
          <w:rtl w:val="0"/>
        </w:rPr>
        <w:t xml:space="preserve">C. Letters of Compliance/Violations</w:t>
      </w:r>
    </w:p>
    <w:p w:rsidR="00000000" w:rsidDel="00000000" w:rsidP="00000000" w:rsidRDefault="00000000" w:rsidRPr="00000000" w14:paraId="0000004E">
      <w:pPr>
        <w:ind w:left="0" w:firstLine="0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16280 Forest Mist Court</w:t>
      </w:r>
    </w:p>
    <w:p w:rsidR="00000000" w:rsidDel="00000000" w:rsidP="00000000" w:rsidRDefault="00000000" w:rsidRPr="00000000" w14:paraId="00000050">
      <w:pPr>
        <w:ind w:left="0" w:firstLine="0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Lot 4</w:t>
      </w:r>
    </w:p>
    <w:p w:rsidR="00000000" w:rsidDel="00000000" w:rsidP="00000000" w:rsidRDefault="00000000" w:rsidRPr="00000000" w14:paraId="00000051">
      <w:pPr>
        <w:ind w:left="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Intent to Fine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i w:val="1"/>
          <w:color w:val="0000ff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sz w:val="20"/>
          <w:szCs w:val="20"/>
          <w:highlight w:val="white"/>
          <w:rtl w:val="0"/>
        </w:rPr>
        <w:t xml:space="preserve">Motion by Jonah Ketola to approve Intent to Fine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i w:val="1"/>
          <w:color w:val="0000ff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sz w:val="20"/>
          <w:szCs w:val="20"/>
          <w:highlight w:val="white"/>
          <w:rtl w:val="0"/>
        </w:rPr>
        <w:t xml:space="preserve">Motion seconded by Pat Picco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i w:val="1"/>
          <w:color w:val="0000ff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sz w:val="20"/>
          <w:szCs w:val="20"/>
          <w:highlight w:val="white"/>
          <w:rtl w:val="0"/>
        </w:rPr>
        <w:t xml:space="preserve">Unanimously Approved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i w:val="1"/>
          <w:color w:val="0000ff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sz w:val="20"/>
          <w:szCs w:val="20"/>
          <w:highlight w:val="white"/>
          <w:rtl w:val="0"/>
        </w:rPr>
        <w:t xml:space="preserve">Motion approves @ 9:50 am</w:t>
      </w:r>
    </w:p>
    <w:p w:rsidR="00000000" w:rsidDel="00000000" w:rsidP="00000000" w:rsidRDefault="00000000" w:rsidRPr="00000000" w14:paraId="00000056">
      <w:pPr>
        <w:ind w:left="0" w:firstLine="0"/>
        <w:rPr>
          <w:rFonts w:ascii="Times New Roman" w:cs="Times New Roman" w:eastAsia="Times New Roman" w:hAnsi="Times New Roman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16631 Willow Point Court</w:t>
      </w:r>
    </w:p>
    <w:p w:rsidR="00000000" w:rsidDel="00000000" w:rsidP="00000000" w:rsidRDefault="00000000" w:rsidRPr="00000000" w14:paraId="00000058">
      <w:pPr>
        <w:ind w:left="0" w:firstLine="0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Lot 23</w:t>
      </w:r>
    </w:p>
    <w:p w:rsidR="00000000" w:rsidDel="00000000" w:rsidP="00000000" w:rsidRDefault="00000000" w:rsidRPr="00000000" w14:paraId="00000059">
      <w:pPr>
        <w:ind w:left="0" w:firstLine="0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Hearing Committee 10/09/23 @ 6pm</w:t>
      </w:r>
    </w:p>
    <w:p w:rsidR="00000000" w:rsidDel="00000000" w:rsidP="00000000" w:rsidRDefault="00000000" w:rsidRPr="00000000" w14:paraId="0000005A">
      <w:pPr>
        <w:ind w:left="0" w:firstLine="0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Intent to Fine Notification</w:t>
      </w:r>
    </w:p>
    <w:p w:rsidR="00000000" w:rsidDel="00000000" w:rsidP="00000000" w:rsidRDefault="00000000" w:rsidRPr="00000000" w14:paraId="0000005B">
      <w:pPr>
        <w:ind w:left="0" w:firstLine="0"/>
        <w:rPr>
          <w:rFonts w:ascii="Times New Roman" w:cs="Times New Roman" w:eastAsia="Times New Roman" w:hAnsi="Times New Roman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16420 Oakview Circle</w:t>
      </w:r>
    </w:p>
    <w:p w:rsidR="00000000" w:rsidDel="00000000" w:rsidP="00000000" w:rsidRDefault="00000000" w:rsidRPr="00000000" w14:paraId="0000005D">
      <w:pPr>
        <w:ind w:left="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Lot 76</w:t>
      </w:r>
    </w:p>
    <w:p w:rsidR="00000000" w:rsidDel="00000000" w:rsidP="00000000" w:rsidRDefault="00000000" w:rsidRPr="00000000" w14:paraId="0000005E">
      <w:pPr>
        <w:ind w:left="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Violation in compliance (resolved)</w:t>
      </w:r>
    </w:p>
    <w:p w:rsidR="00000000" w:rsidDel="00000000" w:rsidP="00000000" w:rsidRDefault="00000000" w:rsidRPr="00000000" w14:paraId="0000005F">
      <w:pPr>
        <w:ind w:left="0" w:firstLine="0"/>
        <w:rPr>
          <w:rFonts w:ascii="Times New Roman" w:cs="Times New Roman" w:eastAsia="Times New Roman" w:hAnsi="Times New Roman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18181 Riverchase Ct</w:t>
      </w:r>
    </w:p>
    <w:p w:rsidR="00000000" w:rsidDel="00000000" w:rsidP="00000000" w:rsidRDefault="00000000" w:rsidRPr="00000000" w14:paraId="00000061">
      <w:pPr>
        <w:ind w:left="0" w:firstLine="0"/>
        <w:rPr>
          <w:rFonts w:ascii="Times New Roman" w:cs="Times New Roman" w:eastAsia="Times New Roman" w:hAnsi="Times New Roman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highlight w:val="white"/>
          <w:rtl w:val="0"/>
        </w:rPr>
        <w:t xml:space="preserve">Delete reference to Lot 76</w:t>
      </w:r>
    </w:p>
    <w:p w:rsidR="00000000" w:rsidDel="00000000" w:rsidP="00000000" w:rsidRDefault="00000000" w:rsidRPr="00000000" w14:paraId="00000062">
      <w:pPr>
        <w:ind w:left="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Boat lift is being repaired and expected to be corrected by end of the week</w:t>
      </w:r>
    </w:p>
    <w:p w:rsidR="00000000" w:rsidDel="00000000" w:rsidP="00000000" w:rsidRDefault="00000000" w:rsidRPr="00000000" w14:paraId="00000063">
      <w:pPr>
        <w:ind w:left="0" w:firstLine="0"/>
        <w:rPr>
          <w:rFonts w:ascii="Times New Roman" w:cs="Times New Roman" w:eastAsia="Times New Roman" w:hAnsi="Times New Roman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rFonts w:ascii="Times New Roman" w:cs="Times New Roman" w:eastAsia="Times New Roman" w:hAnsi="Times New Roman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D. Collins HOA material</w:t>
      </w:r>
    </w:p>
    <w:p w:rsidR="00000000" w:rsidDel="00000000" w:rsidP="00000000" w:rsidRDefault="00000000" w:rsidRPr="00000000" w14:paraId="00000065">
      <w:pPr>
        <w:ind w:left="0" w:firstLine="0"/>
        <w:rPr>
          <w:rFonts w:ascii="Times New Roman" w:cs="Times New Roman" w:eastAsia="Times New Roman" w:hAnsi="Times New Roman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Nancy spoke with Collins to coordinate return of materials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highlight w:val="white"/>
          <w:u w:val="single"/>
          <w:rtl w:val="0"/>
        </w:rPr>
        <w:t xml:space="preserve">VI. NEW BUSINESS</w:t>
      </w:r>
    </w:p>
    <w:p w:rsidR="00000000" w:rsidDel="00000000" w:rsidP="00000000" w:rsidRDefault="00000000" w:rsidRPr="00000000" w14:paraId="00000069">
      <w:pPr>
        <w:ind w:left="0" w:firstLine="0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>
          <w:rFonts w:ascii="Times New Roman" w:cs="Times New Roman" w:eastAsia="Times New Roman" w:hAnsi="Times New Roman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0"/>
          <w:szCs w:val="20"/>
          <w:highlight w:val="white"/>
          <w:rtl w:val="0"/>
        </w:rPr>
        <w:t xml:space="preserve">A. SFWMD Inspection Report (Vitch)</w:t>
      </w:r>
    </w:p>
    <w:p w:rsidR="00000000" w:rsidDel="00000000" w:rsidP="00000000" w:rsidRDefault="00000000" w:rsidRPr="00000000" w14:paraId="0000006B">
      <w:pPr>
        <w:ind w:left="0" w:firstLine="0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Legal matter surrounding drainage plans</w:t>
      </w:r>
    </w:p>
    <w:p w:rsidR="00000000" w:rsidDel="00000000" w:rsidP="00000000" w:rsidRDefault="00000000" w:rsidRPr="00000000" w14:paraId="0000006D">
      <w:pPr>
        <w:ind w:left="0" w:firstLine="0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Inspection Report has been turned over to attorney</w:t>
      </w:r>
    </w:p>
    <w:p w:rsidR="00000000" w:rsidDel="00000000" w:rsidP="00000000" w:rsidRDefault="00000000" w:rsidRPr="00000000" w14:paraId="0000006E">
      <w:pPr>
        <w:ind w:left="0" w:firstLine="0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Called for follow-up, and attorney will return after 10/02/23</w:t>
      </w:r>
    </w:p>
    <w:p w:rsidR="00000000" w:rsidDel="00000000" w:rsidP="00000000" w:rsidRDefault="00000000" w:rsidRPr="00000000" w14:paraId="0000006F">
      <w:pPr>
        <w:ind w:left="0" w:firstLine="0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Anything in the conservation easement must be approved (boardwalk)</w:t>
      </w:r>
    </w:p>
    <w:p w:rsidR="00000000" w:rsidDel="00000000" w:rsidP="00000000" w:rsidRDefault="00000000" w:rsidRPr="00000000" w14:paraId="00000070">
      <w:pPr>
        <w:ind w:left="0" w:firstLine="0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Site plan will be obtained</w:t>
      </w:r>
    </w:p>
    <w:p w:rsidR="00000000" w:rsidDel="00000000" w:rsidP="00000000" w:rsidRDefault="00000000" w:rsidRPr="00000000" w14:paraId="00000071">
      <w:pPr>
        <w:ind w:left="0" w:firstLine="0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>
          <w:rFonts w:ascii="Times New Roman" w:cs="Times New Roman" w:eastAsia="Times New Roman" w:hAnsi="Times New Roman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0"/>
          <w:szCs w:val="20"/>
          <w:highlight w:val="white"/>
          <w:rtl w:val="0"/>
        </w:rPr>
        <w:t xml:space="preserve">B. Additional Board Member Search </w:t>
      </w:r>
    </w:p>
    <w:p w:rsidR="00000000" w:rsidDel="00000000" w:rsidP="00000000" w:rsidRDefault="00000000" w:rsidRPr="00000000" w14:paraId="00000073">
      <w:pPr>
        <w:ind w:left="0" w:firstLine="0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Solicit Board Member </w:t>
      </w:r>
    </w:p>
    <w:p w:rsidR="00000000" w:rsidDel="00000000" w:rsidP="00000000" w:rsidRDefault="00000000" w:rsidRPr="00000000" w14:paraId="00000075">
      <w:pPr>
        <w:ind w:left="0" w:firstLine="0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No interested parties at this time</w:t>
      </w:r>
    </w:p>
    <w:p w:rsidR="00000000" w:rsidDel="00000000" w:rsidP="00000000" w:rsidRDefault="00000000" w:rsidRPr="00000000" w14:paraId="00000076">
      <w:pPr>
        <w:ind w:left="0" w:firstLine="0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rPr>
          <w:rFonts w:ascii="Times New Roman" w:cs="Times New Roman" w:eastAsia="Times New Roman" w:hAnsi="Times New Roman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0"/>
          <w:szCs w:val="20"/>
          <w:highlight w:val="white"/>
          <w:rtl w:val="0"/>
        </w:rPr>
        <w:t xml:space="preserve">C. Website (HOA) Vitch @10:08</w:t>
      </w:r>
    </w:p>
    <w:p w:rsidR="00000000" w:rsidDel="00000000" w:rsidP="00000000" w:rsidRDefault="00000000" w:rsidRPr="00000000" w14:paraId="00000078">
      <w:pPr>
        <w:ind w:left="0" w:firstLine="0"/>
        <w:rPr>
          <w:rFonts w:ascii="Times New Roman" w:cs="Times New Roman" w:eastAsia="Times New Roman" w:hAnsi="Times New Roman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Current company is not continuing </w:t>
      </w:r>
    </w:p>
    <w:p w:rsidR="00000000" w:rsidDel="00000000" w:rsidP="00000000" w:rsidRDefault="00000000" w:rsidRPr="00000000" w14:paraId="0000007A">
      <w:pPr>
        <w:ind w:left="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Exact Hosting does not meet our needs</w:t>
      </w:r>
    </w:p>
    <w:p w:rsidR="00000000" w:rsidDel="00000000" w:rsidP="00000000" w:rsidRDefault="00000000" w:rsidRPr="00000000" w14:paraId="0000007B">
      <w:pPr>
        <w:ind w:left="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Wix was not able to get our domain name released from Exact Hosting</w:t>
      </w:r>
    </w:p>
    <w:p w:rsidR="00000000" w:rsidDel="00000000" w:rsidP="00000000" w:rsidRDefault="00000000" w:rsidRPr="00000000" w14:paraId="0000007C">
      <w:pPr>
        <w:ind w:left="0" w:firstLine="0"/>
        <w:rPr>
          <w:rFonts w:ascii="Times New Roman" w:cs="Times New Roman" w:eastAsia="Times New Roman" w:hAnsi="Times New Roman"/>
          <w:sz w:val="20"/>
          <w:szCs w:val="20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cyan"/>
          <w:rtl w:val="0"/>
        </w:rPr>
        <w:t xml:space="preserve">Credit Card in management name (Nancy) </w:t>
      </w:r>
    </w:p>
    <w:p w:rsidR="00000000" w:rsidDel="00000000" w:rsidP="00000000" w:rsidRDefault="00000000" w:rsidRPr="00000000" w14:paraId="0000007D">
      <w:pPr>
        <w:ind w:left="0" w:firstLine="0"/>
        <w:rPr>
          <w:rFonts w:ascii="Times New Roman" w:cs="Times New Roman" w:eastAsia="Times New Roman" w:hAnsi="Times New Roman"/>
          <w:sz w:val="20"/>
          <w:szCs w:val="20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cyan"/>
          <w:rtl w:val="0"/>
        </w:rPr>
        <w:t xml:space="preserve">Try to release HOA domain name from Exact Hosting(Fitzpatrick)</w:t>
      </w:r>
    </w:p>
    <w:p w:rsidR="00000000" w:rsidDel="00000000" w:rsidP="00000000" w:rsidRDefault="00000000" w:rsidRPr="00000000" w14:paraId="0000007E">
      <w:pPr>
        <w:ind w:left="0" w:firstLine="0"/>
        <w:rPr>
          <w:rFonts w:ascii="Times New Roman" w:cs="Times New Roman" w:eastAsia="Times New Roman" w:hAnsi="Times New Roman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rPr>
          <w:rFonts w:ascii="Times New Roman" w:cs="Times New Roman" w:eastAsia="Times New Roman" w:hAnsi="Times New Roman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D. Financial Aging Report Vitch @ 10:20</w:t>
      </w:r>
    </w:p>
    <w:p w:rsidR="00000000" w:rsidDel="00000000" w:rsidP="00000000" w:rsidRDefault="00000000" w:rsidRPr="00000000" w14:paraId="00000080">
      <w:pPr>
        <w:ind w:left="0" w:firstLine="0"/>
        <w:rPr>
          <w:rFonts w:ascii="Times New Roman" w:cs="Times New Roman" w:eastAsia="Times New Roman" w:hAnsi="Times New Roman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Residences in arrears (6) Homeowner’s Dues/Internet Fees</w:t>
      </w:r>
    </w:p>
    <w:p w:rsidR="00000000" w:rsidDel="00000000" w:rsidP="00000000" w:rsidRDefault="00000000" w:rsidRPr="00000000" w14:paraId="00000082">
      <w:pPr>
        <w:ind w:left="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Intent to Lien letters for those in arrears 90 days/loss of voting privileges</w:t>
      </w:r>
    </w:p>
    <w:p w:rsidR="00000000" w:rsidDel="00000000" w:rsidP="00000000" w:rsidRDefault="00000000" w:rsidRPr="00000000" w14:paraId="00000083">
      <w:pPr>
        <w:ind w:left="0" w:firstLine="0"/>
        <w:rPr>
          <w:rFonts w:ascii="Times New Roman" w:cs="Times New Roman" w:eastAsia="Times New Roman" w:hAnsi="Times New Roman"/>
          <w:sz w:val="20"/>
          <w:szCs w:val="20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cyan"/>
          <w:rtl w:val="0"/>
        </w:rPr>
        <w:t xml:space="preserve">Cable Invoice letter stating that dues/fees need to be paid annually which includes interest/fines/cost of letter (Nancy)</w:t>
      </w:r>
    </w:p>
    <w:p w:rsidR="00000000" w:rsidDel="00000000" w:rsidP="00000000" w:rsidRDefault="00000000" w:rsidRPr="00000000" w14:paraId="00000084">
      <w:pPr>
        <w:ind w:left="0" w:firstLine="0"/>
        <w:rPr>
          <w:rFonts w:ascii="Times New Roman" w:cs="Times New Roman" w:eastAsia="Times New Roman" w:hAnsi="Times New Roman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 w:firstLine="0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E. Electrical disruptions on Riverwind Drive -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highlight w:val="white"/>
          <w:rtl w:val="0"/>
        </w:rPr>
        <w:t xml:space="preserve"> remains unresolved</w:t>
      </w:r>
    </w:p>
    <w:p w:rsidR="00000000" w:rsidDel="00000000" w:rsidP="00000000" w:rsidRDefault="00000000" w:rsidRPr="00000000" w14:paraId="00000086">
      <w:pPr>
        <w:ind w:left="0" w:firstLine="0"/>
        <w:rPr>
          <w:rFonts w:ascii="Times New Roman" w:cs="Times New Roman" w:eastAsia="Times New Roman" w:hAnsi="Times New Roman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highlight w:val="white"/>
          <w:rtl w:val="0"/>
        </w:rPr>
        <w:t xml:space="preserve">Hold on Dynatel purchase pending HOA credit card.</w:t>
      </w:r>
    </w:p>
    <w:p w:rsidR="00000000" w:rsidDel="00000000" w:rsidP="00000000" w:rsidRDefault="00000000" w:rsidRPr="00000000" w14:paraId="00000087">
      <w:pPr>
        <w:ind w:left="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Junction box in ground with five (5) connections without a cover</w:t>
      </w:r>
    </w:p>
    <w:p w:rsidR="00000000" w:rsidDel="00000000" w:rsidP="00000000" w:rsidRDefault="00000000" w:rsidRPr="00000000" w14:paraId="00000088">
      <w:pPr>
        <w:ind w:left="0" w:firstLine="0"/>
        <w:rPr>
          <w:rFonts w:ascii="Times New Roman" w:cs="Times New Roman" w:eastAsia="Times New Roman" w:hAnsi="Times New Roman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rPr>
          <w:rFonts w:ascii="Times New Roman" w:cs="Times New Roman" w:eastAsia="Times New Roman" w:hAnsi="Times New Roman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F. Sales</w:t>
      </w:r>
    </w:p>
    <w:p w:rsidR="00000000" w:rsidDel="00000000" w:rsidP="00000000" w:rsidRDefault="00000000" w:rsidRPr="00000000" w14:paraId="0000008A">
      <w:pPr>
        <w:ind w:left="0" w:firstLine="0"/>
        <w:rPr>
          <w:rFonts w:ascii="Times New Roman" w:cs="Times New Roman" w:eastAsia="Times New Roman" w:hAnsi="Times New Roman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16520 Oakview Circle</w:t>
      </w:r>
    </w:p>
    <w:p w:rsidR="00000000" w:rsidDel="00000000" w:rsidP="00000000" w:rsidRDefault="00000000" w:rsidRPr="00000000" w14:paraId="0000008C">
      <w:pPr>
        <w:ind w:left="0" w:firstLine="0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highlight w:val="white"/>
          <w:u w:val="single"/>
          <w:rtl w:val="0"/>
        </w:rPr>
        <w:t xml:space="preserve">VII. 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Have we looked at solar power for the light poles?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We need to update current covenants.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Light conversion kit $199.00 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Alva Strong (4 members) at Advisory Board Meeting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Advisory Board is going to advise against community closest to our community (register and sign petition)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Attend Hearing Examiner’s Meeting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highlight w:val="white"/>
          <w:u w:val="single"/>
          <w:rtl w:val="0"/>
        </w:rPr>
        <w:t xml:space="preserve">VIII. NEXT MEETING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The next monthly Board of Directors meeting will be held in October 28, 2023 @ 9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IX. ADJOURNMENT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@ 11:09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rFonts w:ascii="Times New Roman" w:cs="Times New Roman" w:eastAsia="Times New Roman" w:hAnsi="Times New Roman"/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Denise Fitzpatrick, Secretary</w:t>
      </w:r>
    </w:p>
    <w:p w:rsidR="00000000" w:rsidDel="00000000" w:rsidP="00000000" w:rsidRDefault="00000000" w:rsidRPr="00000000" w14:paraId="0000009D">
      <w:pPr>
        <w:spacing w:line="276" w:lineRule="auto"/>
        <w:rPr>
          <w:rFonts w:ascii="Times New Roman" w:cs="Times New Roman" w:eastAsia="Times New Roman" w:hAnsi="Times New Roman"/>
          <w:color w:val="222222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09/30/23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jc w:val="center"/>
      <w:rPr>
        <w:rFonts w:ascii="Times New Roman" w:cs="Times New Roman" w:eastAsia="Times New Roman" w:hAnsi="Times New Roman"/>
        <w:color w:val="222222"/>
        <w:sz w:val="12"/>
        <w:szCs w:val="12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color w:val="222222"/>
        <w:sz w:val="12"/>
        <w:szCs w:val="12"/>
        <w:highlight w:val="white"/>
        <w:rtl w:val="0"/>
      </w:rPr>
      <w:t xml:space="preserve">Agenda subject to change</w:t>
    </w:r>
  </w:p>
  <w:p w:rsidR="00000000" w:rsidDel="00000000" w:rsidP="00000000" w:rsidRDefault="00000000" w:rsidRPr="00000000" w14:paraId="000000A6">
    <w:pPr>
      <w:jc w:val="center"/>
      <w:rPr>
        <w:rFonts w:ascii="Times New Roman" w:cs="Times New Roman" w:eastAsia="Times New Roman" w:hAnsi="Times New Roman"/>
        <w:color w:val="222222"/>
        <w:sz w:val="12"/>
        <w:szCs w:val="12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color w:val="222222"/>
        <w:sz w:val="12"/>
        <w:szCs w:val="12"/>
        <w:highlight w:val="white"/>
        <w:rtl w:val="0"/>
      </w:rPr>
      <w:t xml:space="preserve">This Agenda was prepared according to the Florida Statutes </w:t>
    </w:r>
  </w:p>
  <w:p w:rsidR="00000000" w:rsidDel="00000000" w:rsidP="00000000" w:rsidRDefault="00000000" w:rsidRPr="00000000" w14:paraId="000000A7">
    <w:pPr>
      <w:jc w:val="center"/>
      <w:rPr>
        <w:rFonts w:ascii="Times New Roman" w:cs="Times New Roman" w:eastAsia="Times New Roman" w:hAnsi="Times New Roman"/>
        <w:color w:val="222222"/>
        <w:sz w:val="12"/>
        <w:szCs w:val="12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color w:val="222222"/>
        <w:sz w:val="12"/>
        <w:szCs w:val="12"/>
        <w:highlight w:val="white"/>
        <w:rtl w:val="0"/>
      </w:rPr>
      <w:t xml:space="preserve">By your Board of Directors</w:t>
    </w:r>
  </w:p>
  <w:p w:rsidR="00000000" w:rsidDel="00000000" w:rsidP="00000000" w:rsidRDefault="00000000" w:rsidRPr="00000000" w14:paraId="000000A8">
    <w:pPr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Riverwind Cove Homeowners Association</w:t>
    </w:r>
  </w:p>
  <w:p w:rsidR="00000000" w:rsidDel="00000000" w:rsidP="00000000" w:rsidRDefault="00000000" w:rsidRPr="00000000" w14:paraId="0000009F">
    <w:pPr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Board of Directors Meeting Minutes</w:t>
    </w:r>
  </w:p>
  <w:p w:rsidR="00000000" w:rsidDel="00000000" w:rsidP="00000000" w:rsidRDefault="00000000" w:rsidRPr="00000000" w14:paraId="000000A0">
    <w:pPr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16410 Oakview Circle </w:t>
    </w:r>
  </w:p>
  <w:p w:rsidR="00000000" w:rsidDel="00000000" w:rsidP="00000000" w:rsidRDefault="00000000" w:rsidRPr="00000000" w14:paraId="000000A1">
    <w:pPr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September 30, 2023 @ 9AM</w:t>
    </w:r>
  </w:p>
  <w:p w:rsidR="00000000" w:rsidDel="00000000" w:rsidP="00000000" w:rsidRDefault="00000000" w:rsidRPr="00000000" w14:paraId="000000A2">
    <w:pPr>
      <w:rPr>
        <w:rFonts w:ascii="Times New Roman" w:cs="Times New Roman" w:eastAsia="Times New Roman" w:hAnsi="Times New Roman"/>
        <w:color w:val="980000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jc w:val="center"/>
      <w:rPr>
        <w:rFonts w:ascii="Times New Roman" w:cs="Times New Roman" w:eastAsia="Times New Roman" w:hAnsi="Times New Roman"/>
        <w:color w:val="980000"/>
        <w:u w:val="single"/>
      </w:rPr>
    </w:pPr>
    <w:r w:rsidDel="00000000" w:rsidR="00000000" w:rsidRPr="00000000">
      <w:rPr>
        <w:rFonts w:ascii="Times New Roman" w:cs="Times New Roman" w:eastAsia="Times New Roman" w:hAnsi="Times New Roman"/>
        <w:color w:val="980000"/>
        <w:u w:val="single"/>
        <w:rtl w:val="0"/>
      </w:rPr>
      <w:t xml:space="preserve">https://us02web.zoom.us/j/82051003013?pwd=M1pJMStYZ3BIMFNZN0taYjJPOUEwdz09</w:t>
    </w:r>
  </w:p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UDMMqTrYl-VsRZlSeeKRaCKo5B9Jh_3w/view?usp=shari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